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EA" w:rsidRDefault="00AD6084" w:rsidP="00B246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NOTA TÉCNICA N° 001  DATA 19</w:t>
      </w:r>
      <w:r w:rsidR="00B246EA">
        <w:rPr>
          <w:rFonts w:ascii="Times New Roman" w:hAnsi="Times New Roman" w:cs="Times New Roman"/>
          <w:b/>
          <w:sz w:val="32"/>
          <w:szCs w:val="32"/>
          <w:u w:val="single"/>
        </w:rPr>
        <w:t>/01/2022</w:t>
      </w:r>
    </w:p>
    <w:p w:rsidR="00B246EA" w:rsidRPr="00BF7DBD" w:rsidRDefault="00B246EA" w:rsidP="00B246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46EA" w:rsidRPr="00590DA2" w:rsidRDefault="00B246EA" w:rsidP="00B246EA">
      <w:pPr>
        <w:jc w:val="both"/>
        <w:rPr>
          <w:sz w:val="24"/>
          <w:szCs w:val="24"/>
        </w:rPr>
      </w:pPr>
      <w:r w:rsidRPr="007D3E07">
        <w:rPr>
          <w:rFonts w:ascii="Times New Roman" w:hAnsi="Times New Roman" w:cs="Times New Roman"/>
          <w:sz w:val="32"/>
          <w:szCs w:val="32"/>
        </w:rPr>
        <w:t>A P</w:t>
      </w:r>
      <w:r>
        <w:rPr>
          <w:rFonts w:ascii="Times New Roman" w:hAnsi="Times New Roman" w:cs="Times New Roman"/>
          <w:sz w:val="32"/>
          <w:szCs w:val="32"/>
        </w:rPr>
        <w:t xml:space="preserve">refeitura de Campestre juntamente com a </w:t>
      </w:r>
      <w:r w:rsidRPr="007D3E07">
        <w:rPr>
          <w:rFonts w:ascii="Times New Roman" w:hAnsi="Times New Roman" w:cs="Times New Roman"/>
          <w:sz w:val="32"/>
          <w:szCs w:val="32"/>
        </w:rPr>
        <w:t>Secretaria Municipal de Educação, comunica aos Gestores, Professores, Alunos e Pais que as aulas na Rede Mun</w:t>
      </w:r>
      <w:r w:rsidR="00515898">
        <w:rPr>
          <w:rFonts w:ascii="Times New Roman" w:hAnsi="Times New Roman" w:cs="Times New Roman"/>
          <w:sz w:val="32"/>
          <w:szCs w:val="32"/>
        </w:rPr>
        <w:t>icipal de Ensino continuarão</w:t>
      </w:r>
      <w:r>
        <w:rPr>
          <w:rFonts w:ascii="Times New Roman" w:hAnsi="Times New Roman" w:cs="Times New Roman"/>
          <w:sz w:val="32"/>
          <w:szCs w:val="32"/>
        </w:rPr>
        <w:t xml:space="preserve"> de forma remota até 31 de Janeiro </w:t>
      </w:r>
      <w:r w:rsidRPr="003267AA">
        <w:rPr>
          <w:rFonts w:ascii="Times New Roman" w:hAnsi="Times New Roman" w:cs="Times New Roman"/>
          <w:sz w:val="32"/>
          <w:szCs w:val="32"/>
        </w:rPr>
        <w:t>de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8B468C">
        <w:rPr>
          <w:rFonts w:ascii="Times New Roman" w:hAnsi="Times New Roman" w:cs="Times New Roman"/>
          <w:sz w:val="32"/>
          <w:szCs w:val="32"/>
        </w:rPr>
        <w:t>,</w:t>
      </w:r>
      <w:r w:rsidR="0038738D">
        <w:rPr>
          <w:rFonts w:ascii="Times New Roman" w:hAnsi="Times New Roman" w:cs="Times New Roman"/>
          <w:sz w:val="32"/>
          <w:szCs w:val="32"/>
        </w:rPr>
        <w:t xml:space="preserve"> conforme a deliberação </w:t>
      </w:r>
      <w:r>
        <w:rPr>
          <w:rFonts w:ascii="Times New Roman" w:hAnsi="Times New Roman" w:cs="Times New Roman"/>
          <w:sz w:val="32"/>
          <w:szCs w:val="32"/>
        </w:rPr>
        <w:t xml:space="preserve">do </w:t>
      </w:r>
      <w:r w:rsidRPr="007D3E07">
        <w:rPr>
          <w:rFonts w:ascii="Times New Roman" w:hAnsi="Times New Roman" w:cs="Times New Roman"/>
          <w:sz w:val="32"/>
          <w:szCs w:val="32"/>
        </w:rPr>
        <w:t>Centro de Op</w:t>
      </w:r>
      <w:r>
        <w:rPr>
          <w:rFonts w:ascii="Times New Roman" w:hAnsi="Times New Roman" w:cs="Times New Roman"/>
          <w:sz w:val="32"/>
          <w:szCs w:val="32"/>
        </w:rPr>
        <w:t>erações de Emergência ( COE) ,</w:t>
      </w:r>
      <w:r w:rsidRPr="007D3E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Conselho Municipal de Saúde de Campestre de Goiás , de acordo com o  Parecer n°001/2022 do Conselho Municipal de Saúde  , o qual relata o Calendário letivo de 2022,  em  Regime Especial de Aulas não Presenciais – REANP.  Sendo Assim,</w:t>
      </w:r>
      <w:r w:rsidR="0038738D">
        <w:rPr>
          <w:rFonts w:ascii="Times New Roman" w:hAnsi="Times New Roman" w:cs="Times New Roman"/>
          <w:sz w:val="32"/>
          <w:szCs w:val="32"/>
        </w:rPr>
        <w:t xml:space="preserve"> a rede municipal  continuarão</w:t>
      </w:r>
      <w:r w:rsidRPr="007D3E07">
        <w:rPr>
          <w:rFonts w:ascii="Times New Roman" w:hAnsi="Times New Roman" w:cs="Times New Roman"/>
          <w:sz w:val="32"/>
          <w:szCs w:val="32"/>
        </w:rPr>
        <w:t xml:space="preserve">  a utilizar o  Ensino a Distância com aulas não presenciais. Contamos com a compreensão de todos</w:t>
      </w:r>
      <w:r w:rsidRPr="00590DA2">
        <w:rPr>
          <w:sz w:val="24"/>
          <w:szCs w:val="24"/>
        </w:rPr>
        <w:t xml:space="preserve">! </w:t>
      </w:r>
    </w:p>
    <w:p w:rsidR="00B246EA" w:rsidRDefault="00B246EA" w:rsidP="00B246EA"/>
    <w:p w:rsidR="00A576BF" w:rsidRDefault="00A576BF"/>
    <w:sectPr w:rsidR="00A576BF" w:rsidSect="00A57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6B" w:rsidRDefault="00DD3A6B" w:rsidP="00B246EA">
      <w:pPr>
        <w:spacing w:after="0" w:line="240" w:lineRule="auto"/>
      </w:pPr>
      <w:r>
        <w:separator/>
      </w:r>
    </w:p>
  </w:endnote>
  <w:endnote w:type="continuationSeparator" w:id="1">
    <w:p w:rsidR="00DD3A6B" w:rsidRDefault="00DD3A6B" w:rsidP="00B2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6B" w:rsidRDefault="00DD3A6B" w:rsidP="00B246EA">
      <w:pPr>
        <w:spacing w:after="0" w:line="240" w:lineRule="auto"/>
      </w:pPr>
      <w:r>
        <w:separator/>
      </w:r>
    </w:p>
  </w:footnote>
  <w:footnote w:type="continuationSeparator" w:id="1">
    <w:p w:rsidR="00DD3A6B" w:rsidRDefault="00DD3A6B" w:rsidP="00B2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EA" w:rsidRDefault="00B246EA">
    <w:pPr>
      <w:pStyle w:val="Cabealho"/>
    </w:pPr>
    <w:r w:rsidRPr="00B246EA">
      <w:drawing>
        <wp:inline distT="0" distB="0" distL="0" distR="0">
          <wp:extent cx="2198632" cy="856025"/>
          <wp:effectExtent l="19050" t="0" r="0" b="0"/>
          <wp:docPr id="4" name="Imagem 1" descr="D:\Downloads\Logo Prefeitura de Campestre - 21-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 Prefeitura de Campestre - 21-2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190" cy="85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B246E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3024532</wp:posOffset>
          </wp:positionH>
          <wp:positionV relativeFrom="paragraph">
            <wp:posOffset>85441</wp:posOffset>
          </wp:positionV>
          <wp:extent cx="2325316" cy="768485"/>
          <wp:effectExtent l="19050" t="0" r="0" b="0"/>
          <wp:wrapSquare wrapText="bothSides"/>
          <wp:docPr id="5" name="Imagem 1" descr="D:\Área de Trabalho\cleubiane\timbre 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Área de Trabalho\cleubiane\timbre ed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246EA"/>
    <w:rsid w:val="0038738D"/>
    <w:rsid w:val="00515898"/>
    <w:rsid w:val="00A576BF"/>
    <w:rsid w:val="00AD6084"/>
    <w:rsid w:val="00B246EA"/>
    <w:rsid w:val="00D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24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46EA"/>
  </w:style>
  <w:style w:type="paragraph" w:styleId="Rodap">
    <w:name w:val="footer"/>
    <w:basedOn w:val="Normal"/>
    <w:link w:val="RodapChar"/>
    <w:uiPriority w:val="99"/>
    <w:semiHidden/>
    <w:unhideWhenUsed/>
    <w:rsid w:val="00B24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46EA"/>
  </w:style>
  <w:style w:type="paragraph" w:styleId="Textodebalo">
    <w:name w:val="Balloon Text"/>
    <w:basedOn w:val="Normal"/>
    <w:link w:val="TextodebaloChar"/>
    <w:uiPriority w:val="99"/>
    <w:semiHidden/>
    <w:unhideWhenUsed/>
    <w:rsid w:val="00B2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2022-01-17T17:33:00Z</dcterms:created>
  <dcterms:modified xsi:type="dcterms:W3CDTF">2022-01-17T19:29:00Z</dcterms:modified>
</cp:coreProperties>
</file>